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00" w:rsidRPr="00336300" w:rsidRDefault="00336300" w:rsidP="003363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>ПРОТОКОЛ №4</w:t>
      </w:r>
    </w:p>
    <w:p w:rsidR="00336300" w:rsidRPr="00336300" w:rsidRDefault="00336300" w:rsidP="003363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Адм</w:t>
      </w:r>
      <w:r w:rsidR="00DB3B4A">
        <w:rPr>
          <w:rFonts w:ascii="Arial" w:eastAsia="Times New Roman" w:hAnsi="Arial" w:cs="Arial"/>
          <w:b/>
          <w:sz w:val="24"/>
          <w:szCs w:val="24"/>
          <w:lang w:eastAsia="ru-RU"/>
        </w:rPr>
        <w:t>инистрации Катайгинского сельского поселения</w:t>
      </w:r>
      <w:r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>, органов Адм</w:t>
      </w:r>
      <w:r w:rsidR="00DB3B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инистрации Катайгинского </w:t>
      </w:r>
      <w:r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урегулированию конфликта интересов</w:t>
      </w:r>
    </w:p>
    <w:p w:rsidR="00336300" w:rsidRPr="00336300" w:rsidRDefault="00336300" w:rsidP="003363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6300" w:rsidRPr="00336300" w:rsidRDefault="00FE3802" w:rsidP="003363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Дата проведения 08</w:t>
      </w:r>
      <w:r w:rsidR="00336300"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декабря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2023</w:t>
      </w:r>
      <w:r w:rsidR="00336300"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</w:p>
    <w:p w:rsidR="00336300" w:rsidRPr="00336300" w:rsidRDefault="00336300" w:rsidP="003363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Место проведения: п. Катайга, ул. Кирова , 39А</w:t>
      </w:r>
      <w:r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336300" w:rsidRPr="00336300" w:rsidRDefault="00DB3B4A" w:rsidP="003363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Начало заседания: 16</w:t>
      </w:r>
      <w:r w:rsidR="00336300" w:rsidRPr="00336300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00</w:t>
      </w:r>
      <w:r w:rsidR="00336300"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36300"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36300"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336300" w:rsidRPr="00336300" w:rsidRDefault="00336300" w:rsidP="00336300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Председ</w:t>
      </w:r>
      <w:r w:rsidR="001406BE">
        <w:rPr>
          <w:rFonts w:ascii="Arial" w:eastAsia="Times New Roman" w:hAnsi="Arial" w:cs="Arial"/>
          <w:sz w:val="24"/>
          <w:szCs w:val="24"/>
          <w:lang w:eastAsia="ru-RU"/>
        </w:rPr>
        <w:t xml:space="preserve">атель </w:t>
      </w:r>
      <w:proofErr w:type="gramStart"/>
      <w:r w:rsidR="001406BE">
        <w:rPr>
          <w:rFonts w:ascii="Arial" w:eastAsia="Times New Roman" w:hAnsi="Arial" w:cs="Arial"/>
          <w:sz w:val="24"/>
          <w:szCs w:val="24"/>
          <w:lang w:eastAsia="ru-RU"/>
        </w:rPr>
        <w:t>комиссии:  Родикова</w:t>
      </w:r>
      <w:proofErr w:type="gramEnd"/>
      <w:r w:rsidR="001406BE">
        <w:rPr>
          <w:rFonts w:ascii="Arial" w:eastAsia="Times New Roman" w:hAnsi="Arial" w:cs="Arial"/>
          <w:sz w:val="24"/>
          <w:szCs w:val="24"/>
          <w:lang w:eastAsia="ru-RU"/>
        </w:rPr>
        <w:t xml:space="preserve"> Г.М.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6300" w:rsidRPr="00336300" w:rsidRDefault="00336300" w:rsidP="00336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Сек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ретарь комиссии: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Олийник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Е.Г.</w:t>
      </w: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336300" w:rsidRPr="00336300" w:rsidRDefault="00336300" w:rsidP="003363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Присутствовали: </w:t>
      </w:r>
    </w:p>
    <w:p w:rsidR="00336300" w:rsidRPr="00336300" w:rsidRDefault="00336300" w:rsidP="0033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lang w:eastAsia="ru-RU"/>
        </w:rPr>
        <w:t xml:space="preserve">Члены комиссии: </w:t>
      </w:r>
      <w:r w:rsidRPr="0033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Синькова Светлана Николаевна </w:t>
      </w:r>
      <w:r w:rsidRPr="0033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бух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галтер Администрации Катайгинского </w:t>
      </w:r>
      <w:r w:rsidRPr="0033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077"/>
        <w:gridCol w:w="5954"/>
      </w:tblGrid>
      <w:tr w:rsidR="00336300" w:rsidRPr="00336300" w:rsidTr="00336300">
        <w:tc>
          <w:tcPr>
            <w:tcW w:w="4077" w:type="dxa"/>
            <w:hideMark/>
          </w:tcPr>
          <w:p w:rsidR="00336300" w:rsidRPr="00336300" w:rsidRDefault="00336300" w:rsidP="003363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Сарычева Ирина  Николаевна </w:t>
            </w:r>
          </w:p>
        </w:tc>
        <w:tc>
          <w:tcPr>
            <w:tcW w:w="5954" w:type="dxa"/>
            <w:hideMark/>
          </w:tcPr>
          <w:p w:rsidR="00336300" w:rsidRPr="00336300" w:rsidRDefault="00336300" w:rsidP="003363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Депутат Совета Катайгинского </w:t>
            </w:r>
            <w:r w:rsidRPr="003363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36300" w:rsidRPr="00336300" w:rsidTr="00336300">
        <w:tc>
          <w:tcPr>
            <w:tcW w:w="4077" w:type="dxa"/>
            <w:hideMark/>
          </w:tcPr>
          <w:p w:rsidR="001406BE" w:rsidRDefault="001406BE" w:rsidP="003363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Воронов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Ю.Н.</w:t>
            </w:r>
            <w:r w:rsidR="00FE3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336300" w:rsidRDefault="00336300" w:rsidP="001406B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406BE" w:rsidRPr="001406BE" w:rsidRDefault="001406BE" w:rsidP="001406B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hideMark/>
          </w:tcPr>
          <w:p w:rsidR="00336300" w:rsidRDefault="00FE3802" w:rsidP="003363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Депутат Совета </w:t>
            </w:r>
            <w:r w:rsidR="00A75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Катайгинского </w:t>
            </w:r>
            <w:r w:rsidR="00A7524F" w:rsidRPr="003363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</w:t>
            </w:r>
            <w:r w:rsidR="00336300" w:rsidRPr="003363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  <w:p w:rsidR="001406BE" w:rsidRPr="00336300" w:rsidRDefault="001406BE" w:rsidP="003363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6300" w:rsidRPr="00336300" w:rsidTr="00336300">
        <w:tc>
          <w:tcPr>
            <w:tcW w:w="4077" w:type="dxa"/>
            <w:hideMark/>
          </w:tcPr>
          <w:p w:rsidR="00336300" w:rsidRPr="00336300" w:rsidRDefault="00336300" w:rsidP="003363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36300" w:rsidRPr="00336300" w:rsidRDefault="00336300" w:rsidP="003363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36300" w:rsidRPr="00336300" w:rsidRDefault="00336300" w:rsidP="003363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6300" w:rsidRPr="00336300" w:rsidRDefault="00336300" w:rsidP="0033630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36300" w:rsidRPr="00336300" w:rsidRDefault="00336300" w:rsidP="0033630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6300" w:rsidRPr="00336300" w:rsidRDefault="00336300" w:rsidP="0033630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>Повестка дня:</w:t>
      </w:r>
    </w:p>
    <w:p w:rsidR="00336300" w:rsidRPr="00336300" w:rsidRDefault="00336300" w:rsidP="00336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1. Информация</w:t>
      </w:r>
      <w:r w:rsidRPr="0033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 нарушениях административных и должностных регламентов.</w:t>
      </w:r>
    </w:p>
    <w:p w:rsidR="00336300" w:rsidRPr="00336300" w:rsidRDefault="00336300" w:rsidP="0033630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Докладчик: Л.С.</w:t>
      </w:r>
      <w:r w:rsidR="00A752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Дубанос</w:t>
      </w:r>
    </w:p>
    <w:p w:rsidR="00336300" w:rsidRPr="00336300" w:rsidRDefault="00336300" w:rsidP="0033630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300" w:rsidRPr="00336300" w:rsidRDefault="00336300" w:rsidP="00336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2. Информация о результатах проведения антикоррупционной экспертизы нормативных правовых актов в Адм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инистрации  и Совете Катайгинского </w:t>
      </w: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36300" w:rsidRPr="00336300" w:rsidRDefault="00336300" w:rsidP="003363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Докладчик: </w:t>
      </w:r>
    </w:p>
    <w:p w:rsidR="00336300" w:rsidRPr="00336300" w:rsidRDefault="00336300" w:rsidP="003363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Заседание комиссии открыл предс</w:t>
      </w:r>
      <w:r w:rsidR="001406BE">
        <w:rPr>
          <w:rFonts w:ascii="Arial" w:eastAsia="Times New Roman" w:hAnsi="Arial" w:cs="Arial"/>
          <w:sz w:val="24"/>
          <w:szCs w:val="24"/>
          <w:lang w:eastAsia="ru-RU"/>
        </w:rPr>
        <w:t>едатель комиссии Г.М.</w:t>
      </w:r>
      <w:r w:rsidR="00A752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06BE">
        <w:rPr>
          <w:rFonts w:ascii="Arial" w:eastAsia="Times New Roman" w:hAnsi="Arial" w:cs="Arial"/>
          <w:sz w:val="24"/>
          <w:szCs w:val="24"/>
          <w:lang w:eastAsia="ru-RU"/>
        </w:rPr>
        <w:t>Родикова</w:t>
      </w: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, поступило предложение считать заседание </w:t>
      </w:r>
      <w:r w:rsidR="00A7524F" w:rsidRPr="00336300">
        <w:rPr>
          <w:rFonts w:ascii="Arial" w:eastAsia="Times New Roman" w:hAnsi="Arial" w:cs="Arial"/>
          <w:sz w:val="24"/>
          <w:szCs w:val="24"/>
          <w:lang w:eastAsia="ru-RU"/>
        </w:rPr>
        <w:t>комиссии по</w:t>
      </w: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соблюдению требований к служебному поведению муниципальных сл</w:t>
      </w:r>
      <w:r w:rsidR="00DB3B4A">
        <w:rPr>
          <w:rFonts w:ascii="Arial" w:eastAsia="Times New Roman" w:hAnsi="Arial" w:cs="Arial"/>
          <w:sz w:val="24"/>
          <w:szCs w:val="24"/>
          <w:lang w:eastAsia="ru-RU"/>
        </w:rPr>
        <w:t xml:space="preserve">ужащих Администрации </w:t>
      </w:r>
      <w:proofErr w:type="gramStart"/>
      <w:r w:rsidR="00DB3B4A">
        <w:rPr>
          <w:rFonts w:ascii="Arial" w:eastAsia="Times New Roman" w:hAnsi="Arial" w:cs="Arial"/>
          <w:sz w:val="24"/>
          <w:szCs w:val="24"/>
          <w:lang w:eastAsia="ru-RU"/>
        </w:rPr>
        <w:t xml:space="preserve">Катайгинского </w:t>
      </w: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proofErr w:type="gramEnd"/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открытым.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Проголосовали: </w:t>
      </w:r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</w:t>
      </w:r>
      <w:r w:rsidR="00DB3B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5 /пять</w:t>
      </w:r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/, </w:t>
      </w:r>
      <w:r w:rsidR="00A7524F"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 нет</w:t>
      </w:r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A7524F"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ВОЗДЕРЖАЛИСЬ нет</w:t>
      </w:r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300" w:rsidRPr="00336300" w:rsidRDefault="001406BE" w:rsidP="003363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СЛУШАЛИ: Г.М.</w:t>
      </w:r>
      <w:r w:rsidR="00A752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Родикову</w:t>
      </w:r>
      <w:proofErr w:type="spellEnd"/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>. В с</w:t>
      </w:r>
      <w:r>
        <w:rPr>
          <w:rFonts w:ascii="Arial" w:eastAsia="Times New Roman" w:hAnsi="Arial" w:cs="Arial"/>
          <w:sz w:val="24"/>
          <w:szCs w:val="24"/>
          <w:lang w:eastAsia="ru-RU"/>
        </w:rPr>
        <w:t>воем выступлении Г.М.</w:t>
      </w:r>
      <w:r w:rsidR="00A752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Родикова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6300" w:rsidRPr="0033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доложила, что нарушений административных и должностных регламентов</w:t>
      </w:r>
      <w:r w:rsidR="00FE3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муниципальными служащими в 2023</w:t>
      </w:r>
      <w:r w:rsidR="00336300" w:rsidRPr="0033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не выявлено.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ВЫСТУПИЛИ: </w:t>
      </w:r>
    </w:p>
    <w:p w:rsidR="00336300" w:rsidRPr="00336300" w:rsidRDefault="001406BE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Родикова Г.М.</w:t>
      </w:r>
      <w:r w:rsidR="00A7524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7524F" w:rsidRPr="00336300">
        <w:rPr>
          <w:rFonts w:ascii="Arial" w:eastAsia="Times New Roman" w:hAnsi="Arial" w:cs="Arial"/>
          <w:sz w:val="24"/>
          <w:szCs w:val="24"/>
          <w:lang w:eastAsia="ru-RU"/>
        </w:rPr>
        <w:t>: Информацию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24F" w:rsidRPr="00336300">
        <w:rPr>
          <w:rFonts w:ascii="Arial" w:eastAsia="Times New Roman" w:hAnsi="Arial" w:cs="Arial"/>
          <w:sz w:val="24"/>
          <w:szCs w:val="24"/>
          <w:lang w:eastAsia="ru-RU"/>
        </w:rPr>
        <w:t>предлагаю принять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к сведению.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РЕШИЛИ: Информацию принять к сведению.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Проголосовали: </w:t>
      </w:r>
      <w:r w:rsidR="00DB3B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5 /пят</w:t>
      </w:r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ь/, </w:t>
      </w:r>
      <w:r w:rsidR="00A7524F"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 нет</w:t>
      </w:r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ВОЗДЕРЖАЛИСЬ, нет.</w:t>
      </w:r>
    </w:p>
    <w:p w:rsidR="00336300" w:rsidRPr="00336300" w:rsidRDefault="00336300" w:rsidP="0033630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Решение принято единогласно.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300" w:rsidRPr="00336300" w:rsidRDefault="001406BE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СЛУШАЛИ: 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В с</w:t>
      </w:r>
      <w:r w:rsidR="00DB3B4A">
        <w:rPr>
          <w:rFonts w:ascii="Arial" w:eastAsia="Times New Roman" w:hAnsi="Arial" w:cs="Arial"/>
          <w:sz w:val="24"/>
          <w:szCs w:val="24"/>
          <w:lang w:eastAsia="ru-RU"/>
        </w:rPr>
        <w:t>воем выступлении Л.С.</w:t>
      </w:r>
      <w:r w:rsidR="00A752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3B4A">
        <w:rPr>
          <w:rFonts w:ascii="Arial" w:eastAsia="Times New Roman" w:hAnsi="Arial" w:cs="Arial"/>
          <w:sz w:val="24"/>
          <w:szCs w:val="24"/>
          <w:lang w:eastAsia="ru-RU"/>
        </w:rPr>
        <w:t xml:space="preserve">Дубанос 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доложила по результатам проверки прокуратурой Верхнекетского района  на нормат</w:t>
      </w:r>
      <w:r w:rsidR="00DB3B4A">
        <w:rPr>
          <w:rFonts w:ascii="Arial" w:eastAsia="Times New Roman" w:hAnsi="Arial" w:cs="Arial"/>
          <w:sz w:val="24"/>
          <w:szCs w:val="24"/>
          <w:lang w:eastAsia="ru-RU"/>
        </w:rPr>
        <w:t>ивные правовые акты  Катайгинского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содержащие коррупциогенные факторы, в связи с изменениями в законодательстве,  Администрацией за </w:t>
      </w:r>
      <w:r w:rsidR="00FE3802">
        <w:rPr>
          <w:rFonts w:ascii="Arial" w:eastAsia="Times New Roman" w:hAnsi="Arial" w:cs="Arial"/>
          <w:sz w:val="24"/>
          <w:szCs w:val="24"/>
          <w:lang w:eastAsia="ru-RU"/>
        </w:rPr>
        <w:t>2023 год получено: протестов – 6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>; п</w:t>
      </w:r>
      <w:r w:rsidR="00FE3802">
        <w:rPr>
          <w:rFonts w:ascii="Arial" w:eastAsia="Times New Roman" w:hAnsi="Arial" w:cs="Arial"/>
          <w:sz w:val="24"/>
          <w:szCs w:val="24"/>
          <w:lang w:eastAsia="ru-RU"/>
        </w:rPr>
        <w:t>редставлений – 4</w:t>
      </w:r>
      <w:r w:rsidR="00E15E29">
        <w:rPr>
          <w:rFonts w:ascii="Arial" w:eastAsia="Times New Roman" w:hAnsi="Arial" w:cs="Arial"/>
          <w:sz w:val="24"/>
          <w:szCs w:val="24"/>
          <w:lang w:eastAsia="ru-RU"/>
        </w:rPr>
        <w:t xml:space="preserve">; Советом Катайгинского </w:t>
      </w:r>
      <w:r w:rsidR="00FE380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2023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год получен</w:t>
      </w:r>
      <w:r w:rsidR="00FE3802">
        <w:rPr>
          <w:rFonts w:ascii="Arial" w:eastAsia="Times New Roman" w:hAnsi="Arial" w:cs="Arial"/>
          <w:sz w:val="24"/>
          <w:szCs w:val="24"/>
          <w:lang w:eastAsia="ru-RU"/>
        </w:rPr>
        <w:t>о: протестов – 5 В течение 2023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года нормативные акты  Совета и Администрации поселения приведены в соответствие с  федеральным и региональным законодательством.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ВЫСТУПИЛИ: </w:t>
      </w:r>
    </w:p>
    <w:p w:rsidR="00336300" w:rsidRPr="00336300" w:rsidRDefault="00DB3B4A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Дубанос Л.С.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>.:  Информацию предлагаю  принять к сведению.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РЕШИЛИ: </w:t>
      </w:r>
    </w:p>
    <w:p w:rsidR="00336300" w:rsidRPr="00336300" w:rsidRDefault="00336300" w:rsidP="00336300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1. Информацию о </w:t>
      </w:r>
      <w:r w:rsidR="00A7524F" w:rsidRPr="00336300">
        <w:rPr>
          <w:rFonts w:ascii="Arial" w:eastAsia="Times New Roman" w:hAnsi="Arial" w:cs="Arial"/>
          <w:sz w:val="24"/>
          <w:szCs w:val="24"/>
          <w:lang w:eastAsia="ru-RU"/>
        </w:rPr>
        <w:t>результатах проведения</w:t>
      </w: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антикоррупционной экспертизы нормативных правовых актов </w:t>
      </w:r>
      <w:r w:rsidR="00A7524F" w:rsidRPr="00336300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="00A7524F">
        <w:rPr>
          <w:rFonts w:ascii="Arial" w:eastAsia="Times New Roman" w:hAnsi="Arial" w:cs="Arial"/>
          <w:sz w:val="24"/>
          <w:szCs w:val="24"/>
          <w:lang w:eastAsia="ru-RU"/>
        </w:rPr>
        <w:t>инистрации и</w:t>
      </w:r>
      <w:r w:rsidR="00DB3B4A">
        <w:rPr>
          <w:rFonts w:ascii="Arial" w:eastAsia="Times New Roman" w:hAnsi="Arial" w:cs="Arial"/>
          <w:sz w:val="24"/>
          <w:szCs w:val="24"/>
          <w:lang w:eastAsia="ru-RU"/>
        </w:rPr>
        <w:t xml:space="preserve"> Совета </w:t>
      </w:r>
      <w:r w:rsidR="00A7524F">
        <w:rPr>
          <w:rFonts w:ascii="Arial" w:eastAsia="Times New Roman" w:hAnsi="Arial" w:cs="Arial"/>
          <w:sz w:val="24"/>
          <w:szCs w:val="24"/>
          <w:lang w:eastAsia="ru-RU"/>
        </w:rPr>
        <w:t>Катайгинского сельского</w:t>
      </w:r>
      <w:r w:rsidR="001406BE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за 2023</w:t>
      </w: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7524F" w:rsidRPr="00336300">
        <w:rPr>
          <w:rFonts w:ascii="Arial" w:eastAsia="Times New Roman" w:hAnsi="Arial" w:cs="Arial"/>
          <w:sz w:val="24"/>
          <w:szCs w:val="24"/>
          <w:lang w:eastAsia="ru-RU"/>
        </w:rPr>
        <w:t>год принять</w:t>
      </w: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к сведению.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Проголосовали: </w:t>
      </w:r>
      <w:r w:rsidR="00DB3B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5</w:t>
      </w:r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/семь/, </w:t>
      </w:r>
      <w:proofErr w:type="gramStart"/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  нет</w:t>
      </w:r>
      <w:proofErr w:type="gramEnd"/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ВОЗДЕРЖАЛИСЬ, нет.</w:t>
      </w:r>
    </w:p>
    <w:p w:rsidR="00336300" w:rsidRPr="00336300" w:rsidRDefault="00336300" w:rsidP="0033630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Решение принято единогласно.</w:t>
      </w:r>
    </w:p>
    <w:p w:rsidR="00336300" w:rsidRPr="00336300" w:rsidRDefault="00336300" w:rsidP="0033630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300" w:rsidRPr="00336300" w:rsidRDefault="00336300" w:rsidP="0033630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300" w:rsidRPr="00336300" w:rsidRDefault="00336300" w:rsidP="0033630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Рассмотрено 2  вопроса</w:t>
      </w:r>
    </w:p>
    <w:p w:rsidR="00336300" w:rsidRPr="00336300" w:rsidRDefault="00DB3B4A" w:rsidP="0033630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Время окончания заседания: 17</w:t>
      </w:r>
      <w:r w:rsidR="00336300" w:rsidRPr="0033630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00</w:t>
      </w:r>
    </w:p>
    <w:p w:rsidR="00336300" w:rsidRPr="00336300" w:rsidRDefault="00336300" w:rsidP="00336300">
      <w:pPr>
        <w:spacing w:after="0" w:line="240" w:lineRule="auto"/>
        <w:ind w:left="709"/>
        <w:jc w:val="both"/>
        <w:rPr>
          <w:rFonts w:ascii="Arial" w:eastAsia="Times New Roman" w:hAnsi="Arial" w:cs="Arial"/>
          <w:vertAlign w:val="superscript"/>
          <w:lang w:eastAsia="ru-RU"/>
        </w:rPr>
      </w:pPr>
    </w:p>
    <w:tbl>
      <w:tblPr>
        <w:tblW w:w="10670" w:type="dxa"/>
        <w:tblLook w:val="01E0" w:firstRow="1" w:lastRow="1" w:firstColumn="1" w:lastColumn="1" w:noHBand="0" w:noVBand="0"/>
      </w:tblPr>
      <w:tblGrid>
        <w:gridCol w:w="10886"/>
        <w:gridCol w:w="222"/>
        <w:gridCol w:w="222"/>
      </w:tblGrid>
      <w:tr w:rsidR="00336300" w:rsidRPr="00336300" w:rsidTr="00336300">
        <w:tc>
          <w:tcPr>
            <w:tcW w:w="3190" w:type="dxa"/>
          </w:tcPr>
          <w:tbl>
            <w:tblPr>
              <w:tblW w:w="10670" w:type="dxa"/>
              <w:tblLook w:val="01E0" w:firstRow="1" w:lastRow="1" w:firstColumn="1" w:lastColumn="1" w:noHBand="0" w:noVBand="0"/>
            </w:tblPr>
            <w:tblGrid>
              <w:gridCol w:w="4551"/>
              <w:gridCol w:w="6119"/>
            </w:tblGrid>
            <w:tr w:rsidR="00336300" w:rsidRPr="00336300">
              <w:tc>
                <w:tcPr>
                  <w:tcW w:w="4551" w:type="dxa"/>
                </w:tcPr>
                <w:p w:rsidR="00336300" w:rsidRPr="00336300" w:rsidRDefault="00336300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36300" w:rsidRPr="00336300" w:rsidRDefault="00336300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363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Председатель комиссии               </w:t>
                  </w:r>
                </w:p>
              </w:tc>
              <w:tc>
                <w:tcPr>
                  <w:tcW w:w="6119" w:type="dxa"/>
                </w:tcPr>
                <w:p w:rsidR="00336300" w:rsidRPr="00336300" w:rsidRDefault="00336300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36300" w:rsidRPr="00336300" w:rsidRDefault="001406BE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____________/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Г.М.Родикова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  <w:r w:rsidR="00336300" w:rsidRPr="003363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  <w:proofErr w:type="gramEnd"/>
                </w:p>
                <w:p w:rsidR="00336300" w:rsidRPr="00336300" w:rsidRDefault="00336300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6300" w:rsidRPr="00336300">
              <w:tc>
                <w:tcPr>
                  <w:tcW w:w="4551" w:type="dxa"/>
                  <w:hideMark/>
                </w:tcPr>
                <w:p w:rsidR="00336300" w:rsidRPr="00336300" w:rsidRDefault="00336300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363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6119" w:type="dxa"/>
                  <w:hideMark/>
                </w:tcPr>
                <w:p w:rsidR="00336300" w:rsidRPr="00336300" w:rsidRDefault="00DB3B4A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Е.Г.Олийник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36300" w:rsidRPr="003363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</w:tbl>
          <w:p w:rsidR="00336300" w:rsidRPr="00336300" w:rsidRDefault="00336300" w:rsidP="00336300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tbl>
            <w:tblPr>
              <w:tblW w:w="10670" w:type="dxa"/>
              <w:tblLook w:val="01E0" w:firstRow="1" w:lastRow="1" w:firstColumn="1" w:lastColumn="1" w:noHBand="0" w:noVBand="0"/>
            </w:tblPr>
            <w:tblGrid>
              <w:gridCol w:w="4551"/>
              <w:gridCol w:w="6119"/>
            </w:tblGrid>
            <w:tr w:rsidR="00336300" w:rsidRPr="00336300">
              <w:tc>
                <w:tcPr>
                  <w:tcW w:w="4551" w:type="dxa"/>
                  <w:hideMark/>
                </w:tcPr>
                <w:p w:rsidR="00336300" w:rsidRPr="00336300" w:rsidRDefault="00336300" w:rsidP="0033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19" w:type="dxa"/>
                  <w:hideMark/>
                </w:tcPr>
                <w:p w:rsidR="00336300" w:rsidRPr="00336300" w:rsidRDefault="00DB3B4A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С.Н.Синькова</w:t>
                  </w:r>
                  <w:proofErr w:type="spellEnd"/>
                  <w:r w:rsidR="00336300" w:rsidRPr="003363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336300" w:rsidRPr="00336300">
              <w:tc>
                <w:tcPr>
                  <w:tcW w:w="4551" w:type="dxa"/>
                  <w:hideMark/>
                </w:tcPr>
                <w:p w:rsidR="00336300" w:rsidRPr="00336300" w:rsidRDefault="00336300" w:rsidP="0033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19" w:type="dxa"/>
                  <w:hideMark/>
                </w:tcPr>
                <w:p w:rsidR="00336300" w:rsidRPr="00336300" w:rsidRDefault="00DB3B4A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И.Н.Сарычева</w:t>
                  </w:r>
                  <w:proofErr w:type="spellEnd"/>
                  <w:r w:rsidR="00336300" w:rsidRPr="003363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336300" w:rsidRPr="00336300">
              <w:tc>
                <w:tcPr>
                  <w:tcW w:w="4551" w:type="dxa"/>
                  <w:hideMark/>
                </w:tcPr>
                <w:p w:rsidR="00336300" w:rsidRPr="00336300" w:rsidRDefault="00336300" w:rsidP="0033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19" w:type="dxa"/>
                  <w:hideMark/>
                </w:tcPr>
                <w:p w:rsidR="00336300" w:rsidRPr="00336300" w:rsidRDefault="001406BE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____________/Воронов Ю.Н.</w:t>
                  </w:r>
                  <w:r w:rsidR="00FE380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</w:t>
                  </w:r>
                  <w:r w:rsidR="00DB3B4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</w:tbl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36300" w:rsidRPr="00336300" w:rsidTr="00336300">
        <w:tc>
          <w:tcPr>
            <w:tcW w:w="3190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36300" w:rsidRPr="00336300" w:rsidTr="00336300">
        <w:tc>
          <w:tcPr>
            <w:tcW w:w="3190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36300" w:rsidRPr="00336300" w:rsidTr="00336300">
        <w:tc>
          <w:tcPr>
            <w:tcW w:w="3190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36300" w:rsidRPr="00336300" w:rsidTr="00336300">
        <w:tc>
          <w:tcPr>
            <w:tcW w:w="3190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36300" w:rsidRPr="00336300" w:rsidTr="00336300">
        <w:tc>
          <w:tcPr>
            <w:tcW w:w="3190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36300" w:rsidRPr="00336300" w:rsidTr="00336300">
        <w:tc>
          <w:tcPr>
            <w:tcW w:w="3190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36300" w:rsidRPr="00336300" w:rsidTr="00336300">
        <w:tc>
          <w:tcPr>
            <w:tcW w:w="3190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36300" w:rsidRPr="00336300" w:rsidRDefault="00336300" w:rsidP="00336300">
      <w:pPr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7D6B52" w:rsidRDefault="007D6B52"/>
    <w:sectPr w:rsidR="007D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A"/>
    <w:rsid w:val="001406BE"/>
    <w:rsid w:val="00336300"/>
    <w:rsid w:val="006B393B"/>
    <w:rsid w:val="007D6B52"/>
    <w:rsid w:val="008832EB"/>
    <w:rsid w:val="00A7524F"/>
    <w:rsid w:val="00DB3B4A"/>
    <w:rsid w:val="00DD1B1A"/>
    <w:rsid w:val="00E15E29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323F"/>
  <w15:docId w15:val="{1741F3BC-CBA5-449A-9C87-949C12FF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2023-12-08T07:41:00Z</cp:lastPrinted>
  <dcterms:created xsi:type="dcterms:W3CDTF">2022-12-21T11:37:00Z</dcterms:created>
  <dcterms:modified xsi:type="dcterms:W3CDTF">2023-12-14T02:05:00Z</dcterms:modified>
</cp:coreProperties>
</file>